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80" w:lineRule="exact"/>
        <w:rPr>
          <w:rFonts w:ascii="方正小标宋简体" w:hAnsi="仿宋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仿宋" w:eastAsia="方正小标宋简体"/>
          <w:sz w:val="32"/>
          <w:szCs w:val="32"/>
        </w:rPr>
        <w:t>“践行十爱</w:t>
      </w:r>
      <w:r>
        <w:rPr>
          <w:rFonts w:hint="eastAsia" w:ascii="方正小标宋简体"/>
          <w:sz w:val="32"/>
          <w:szCs w:val="32"/>
        </w:rPr>
        <w:t>•</w:t>
      </w:r>
      <w:r>
        <w:rPr>
          <w:rFonts w:hint="eastAsia" w:ascii="方正小标宋简体" w:hAnsi="仿宋" w:eastAsia="方正小标宋简体"/>
          <w:sz w:val="32"/>
          <w:szCs w:val="32"/>
        </w:rPr>
        <w:t>德耀甜城”内江市首届公益广告大赛参赛表</w:t>
      </w:r>
    </w:p>
    <w:bookmarkEnd w:id="0"/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332"/>
        <w:gridCol w:w="2332"/>
        <w:gridCol w:w="23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选送单位</w:t>
            </w:r>
          </w:p>
        </w:tc>
        <w:tc>
          <w:tcPr>
            <w:tcW w:w="2332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32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作品名称</w:t>
            </w:r>
          </w:p>
        </w:tc>
        <w:tc>
          <w:tcPr>
            <w:tcW w:w="2332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参赛类别</w:t>
            </w:r>
          </w:p>
        </w:tc>
        <w:tc>
          <w:tcPr>
            <w:tcW w:w="6996" w:type="dxa"/>
            <w:gridSpan w:val="3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□电视广播类 □平面类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主创人员</w:t>
            </w:r>
          </w:p>
        </w:tc>
        <w:tc>
          <w:tcPr>
            <w:tcW w:w="2332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32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联系方式</w:t>
            </w:r>
          </w:p>
        </w:tc>
        <w:tc>
          <w:tcPr>
            <w:tcW w:w="2332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创意说明</w:t>
            </w:r>
          </w:p>
        </w:tc>
        <w:tc>
          <w:tcPr>
            <w:tcW w:w="6996" w:type="dxa"/>
            <w:gridSpan w:val="3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（可另附说明材料，500字以内）</w:t>
            </w:r>
          </w:p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推荐单位意见（盖公章）</w:t>
            </w:r>
          </w:p>
        </w:tc>
        <w:tc>
          <w:tcPr>
            <w:tcW w:w="6996" w:type="dxa"/>
            <w:gridSpan w:val="3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     （公章）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  <w:tc>
          <w:tcPr>
            <w:tcW w:w="6996" w:type="dxa"/>
            <w:gridSpan w:val="3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参赛表信息填写完毕盖章后扫描或拍照，与电子版一并上报，原件个人保存完好待查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line="580" w:lineRule="exact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声明及约定事项：</w:t>
            </w:r>
          </w:p>
          <w:p>
            <w:pPr>
              <w:spacing w:line="58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．报送的参赛作品属于原创作品，不得剽窃或抄袭他人作品，且不得侵犯他人名誉权、商标权等其他民事权利。如因参赛作品发生任何侵权的法律纠纷，由参赛者承担一切后果；如查实存在剽窃或抄袭他人作品的行为，大赛评审组将取消其参赛资格或所获奖项。</w:t>
            </w:r>
          </w:p>
          <w:p>
            <w:pPr>
              <w:spacing w:line="58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获奖作品著作权、署名权归参赛者所有，但参赛者允许本次大赛的主办方通过展览展出、刊播等非盈利性行为，对其作品进行无偿使用，且无需通知参赛者，其他知识产权，使用权归大赛主办方所有，未经允许，任何组织和个人不得擅自使用；大赛主办方有权决定获奖作品的使用范围、使用场合、利用方式、使用时间等。</w:t>
            </w:r>
          </w:p>
          <w:p>
            <w:pPr>
              <w:spacing w:line="58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3.除获奖奖金或奖杯外，大赛组委会不再支付给参赛者任何费用。</w:t>
            </w:r>
          </w:p>
          <w:p>
            <w:pPr>
              <w:spacing w:line="580" w:lineRule="exact"/>
              <w:ind w:firstLine="56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我已认真阅读并同意以上声明：（签名）</w:t>
            </w:r>
          </w:p>
        </w:tc>
      </w:tr>
    </w:tbl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填报日期：           年    月    日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优秀组织机构推荐表</w:t>
      </w: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884"/>
        <w:gridCol w:w="2511"/>
        <w:gridCol w:w="17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机构名称</w:t>
            </w:r>
          </w:p>
        </w:tc>
        <w:tc>
          <w:tcPr>
            <w:tcW w:w="1884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11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机构类别</w:t>
            </w:r>
          </w:p>
        </w:tc>
        <w:tc>
          <w:tcPr>
            <w:tcW w:w="1751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组织作品件数</w:t>
            </w:r>
          </w:p>
        </w:tc>
        <w:tc>
          <w:tcPr>
            <w:tcW w:w="1884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11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组织作品获奖数</w:t>
            </w:r>
          </w:p>
        </w:tc>
        <w:tc>
          <w:tcPr>
            <w:tcW w:w="1751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联系人</w:t>
            </w:r>
          </w:p>
        </w:tc>
        <w:tc>
          <w:tcPr>
            <w:tcW w:w="1884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11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1751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地址</w:t>
            </w:r>
          </w:p>
        </w:tc>
        <w:tc>
          <w:tcPr>
            <w:tcW w:w="1884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11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邮编</w:t>
            </w:r>
          </w:p>
        </w:tc>
        <w:tc>
          <w:tcPr>
            <w:tcW w:w="1751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主要工作成果</w:t>
            </w:r>
          </w:p>
        </w:tc>
        <w:tc>
          <w:tcPr>
            <w:tcW w:w="6146" w:type="dxa"/>
            <w:gridSpan w:val="3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公益广告大赛组织开展情况（包括组织宣传、获奖情况、展播情况）。</w:t>
            </w:r>
          </w:p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报送部门意见</w:t>
            </w:r>
          </w:p>
        </w:tc>
        <w:tc>
          <w:tcPr>
            <w:tcW w:w="6146" w:type="dxa"/>
            <w:gridSpan w:val="3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</w:t>
            </w:r>
          </w:p>
          <w:p>
            <w:pPr>
              <w:spacing w:line="580" w:lineRule="exact"/>
              <w:ind w:firstLine="3360" w:firstLineChars="10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盖章</w:t>
            </w:r>
          </w:p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市工商局意见</w:t>
            </w:r>
          </w:p>
        </w:tc>
        <w:tc>
          <w:tcPr>
            <w:tcW w:w="6146" w:type="dxa"/>
            <w:gridSpan w:val="3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80" w:lineRule="exact"/>
              <w:ind w:firstLine="3680" w:firstLineChars="11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盖章</w:t>
            </w:r>
          </w:p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  <w:tc>
          <w:tcPr>
            <w:tcW w:w="6146" w:type="dxa"/>
            <w:gridSpan w:val="3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48049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D2E9D"/>
    <w:rsid w:val="378D2E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2017-05-02T02:17:00Z</dcterms:created>
  <dc:creator>Administrator</dc:creator>
  <cp:lastModifiedBy>Administrator</cp:lastModifiedBy>
  <dcterms:modified xsi:type="dcterms:W3CDTF">2017-05-02T02:18:45Z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